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F3A" w:rsidRPr="00F52F3A" w:rsidRDefault="000C0316" w:rsidP="00F52F3A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>
        <w:rPr>
          <w:rFonts w:ascii="Helvetica" w:eastAsia="宋体" w:hAnsi="Helvetica" w:cs="Helvetica" w:hint="eastAsia"/>
          <w:color w:val="000000"/>
          <w:kern w:val="0"/>
          <w:sz w:val="36"/>
          <w:szCs w:val="36"/>
        </w:rPr>
        <w:t>好消息－中国</w:t>
      </w:r>
      <w:proofErr w:type="gramStart"/>
      <w:r>
        <w:rPr>
          <w:rFonts w:ascii="Helvetica" w:eastAsia="宋体" w:hAnsi="Helvetica" w:cs="Helvetica" w:hint="eastAsia"/>
          <w:color w:val="000000"/>
          <w:kern w:val="0"/>
          <w:sz w:val="36"/>
          <w:szCs w:val="36"/>
        </w:rPr>
        <w:t>知网之</w:t>
      </w:r>
      <w:r w:rsidR="00F52F3A" w:rsidRPr="00F52F3A">
        <w:rPr>
          <w:rFonts w:ascii="Helvetica" w:eastAsia="宋体" w:hAnsi="Helvetica" w:cs="Helvetica"/>
          <w:color w:val="000000"/>
          <w:kern w:val="0"/>
          <w:sz w:val="36"/>
          <w:szCs w:val="36"/>
        </w:rPr>
        <w:t>全球</w:t>
      </w:r>
      <w:proofErr w:type="gramEnd"/>
      <w:r w:rsidR="00F52F3A" w:rsidRPr="00F52F3A">
        <w:rPr>
          <w:rFonts w:ascii="Helvetica" w:eastAsia="宋体" w:hAnsi="Helvetica" w:cs="Helvetica"/>
          <w:color w:val="000000"/>
          <w:kern w:val="0"/>
          <w:sz w:val="36"/>
          <w:szCs w:val="36"/>
        </w:rPr>
        <w:t>学术快报使用指南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ind w:firstLine="48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全球学术快报，即移动知网，是基于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CNKI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学术资源及检索技术，面向机构、学生、学者，打造全球性的综合文献搜索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APP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。为用户提供定制服务，个性化推送，方便实时掌握学术研究与产业应用最新动</w:t>
      </w:r>
      <w:bookmarkStart w:id="0" w:name="_GoBack"/>
      <w:bookmarkEnd w:id="0"/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态。</w:t>
      </w:r>
    </w:p>
    <w:p w:rsidR="00F52F3A" w:rsidRPr="00F52F3A" w:rsidRDefault="00F52F3A" w:rsidP="00F52F3A">
      <w:pPr>
        <w:widowControl/>
        <w:shd w:val="clear" w:color="auto" w:fill="FFFFFF"/>
        <w:ind w:left="120" w:right="12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5402401" cy="3430829"/>
            <wp:effectExtent l="0" t="0" r="8255" b="0"/>
            <wp:docPr id="7" name="图片 7" descr="https://mmbiz.qpic.cn/mmbiz_png/Akiapg4sZAhrQWG9JvIQG3FtNuWDDBI5e7cZkZErCvwPhxyv2iahSiarB34ljPOPic1H56ZZWZ78Mib1UgW5wre8Bg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mbiz.qpic.cn/mmbiz_png/Akiapg4sZAhrQWG9JvIQG3FtNuWDDBI5e7cZkZErCvwPhxyv2iahSiarB34ljPOPic1H56ZZWZ78Mib1UgW5wre8BgQ/640?wx_fmt=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330" cy="343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01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如何进行登录和注册</w:t>
      </w:r>
    </w:p>
    <w:p w:rsidR="00F52F3A" w:rsidRPr="00F52F3A" w:rsidRDefault="00F52F3A" w:rsidP="00F52F3A"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账号登录：可使用已有</w:t>
      </w:r>
      <w:proofErr w:type="gramStart"/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的知网账号</w:t>
      </w:r>
      <w:proofErr w:type="gramEnd"/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直接登录，可实现一个账号多设备终端同步。</w:t>
      </w:r>
    </w:p>
    <w:p w:rsidR="00F52F3A" w:rsidRPr="00F52F3A" w:rsidRDefault="00F52F3A" w:rsidP="00F52F3A"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快速注册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：输入手机号和密码，根据短信验证码进行快速注册。</w:t>
      </w:r>
    </w:p>
    <w:p w:rsidR="00F52F3A" w:rsidRPr="00F52F3A" w:rsidRDefault="00F52F3A" w:rsidP="00F52F3A"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普通注册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：输入用户名、密码和邮箱地址进行注册。</w:t>
      </w:r>
    </w:p>
    <w:p w:rsid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</w:pP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02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如何进行机构关联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A: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用户登录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→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首页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→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个人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→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机构关联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br/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color w:val="3E3E3E"/>
          <w:kern w:val="0"/>
          <w:sz w:val="23"/>
          <w:szCs w:val="23"/>
        </w:rPr>
        <w:t>只要绑定机构，就可以免费下载学校、</w:t>
      </w:r>
      <w:r>
        <w:rPr>
          <w:rFonts w:ascii="Helvetica" w:eastAsia="宋体" w:hAnsi="Helvetica" w:cs="Helvetica" w:hint="eastAsia"/>
          <w:color w:val="3E3E3E"/>
          <w:kern w:val="0"/>
          <w:sz w:val="23"/>
          <w:szCs w:val="23"/>
        </w:rPr>
        <w:t>图书馆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、公司、机构等单位购买的文献。默认情况下，机构账户下载是关闭状态，需要开启。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3211195" cy="2903855"/>
            <wp:effectExtent l="0" t="0" r="8255" b="0"/>
            <wp:docPr id="6" name="图片 6" descr="https://mmbiz.qpic.cn/mmbiz_png/Akiapg4sZAhrQWG9JvIQG3FtNuWDDBI5eyMjeG91FI22vsDDiaIeSGjb8oYn3hjhWLxxciay3fFZwic0dgYh2s29ib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mbiz.qpic.cn/mmbiz_png/Akiapg4sZAhrQWG9JvIQG3FtNuWDDBI5eyMjeG91FI22vsDDiaIeSGjb8oYn3hjhWLxxciay3fFZwic0dgYh2s29ibg/640?wx_fmt=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F52F3A" w:rsidRPr="00F52F3A" w:rsidRDefault="00F52F3A" w:rsidP="00F52F3A">
      <w:pPr>
        <w:widowControl/>
        <w:numPr>
          <w:ilvl w:val="0"/>
          <w:numId w:val="3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A: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三种关联方式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 xml:space="preserve">       1) 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位置自动关联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       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根据您的位置，自动锁定机构。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 xml:space="preserve">       2) 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使用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IP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自动登录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       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自动检测当前网络权限，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IP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范围内下载。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 xml:space="preserve">       3) 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机构账户登录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       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手动输入机构账号名称和密码。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lastRenderedPageBreak/>
        <w:drawing>
          <wp:inline distT="0" distB="0" distL="0" distR="0">
            <wp:extent cx="4462145" cy="4250055"/>
            <wp:effectExtent l="0" t="0" r="0" b="0"/>
            <wp:docPr id="5" name="图片 5" descr="https://mmbiz.qpic.cn/mmbiz_png/Akiapg4sZAhrQWG9JvIQG3FtNuWDDBI5eicEIKiapgT1HN3vBQkO0Ll0q8ic3mPJ2pbGMrlhpDUdwyV3CeCCOR1qIw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mbiz.qpic.cn/mmbiz_png/Akiapg4sZAhrQWG9JvIQG3FtNuWDDBI5eicEIKiapgT1HN3vBQkO0Ll0q8ic3mPJ2pbGMrlhpDUdwyV3CeCCOR1qIw/640?wx_fmt=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03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如何进行文献检索</w:t>
      </w:r>
    </w:p>
    <w:p w:rsidR="00F52F3A" w:rsidRPr="00F52F3A" w:rsidRDefault="00F52F3A" w:rsidP="00F52F3A">
      <w:pPr>
        <w:widowControl/>
        <w:numPr>
          <w:ilvl w:val="0"/>
          <w:numId w:val="4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快速检索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：在文献分类下，输入关键字进行快速检索，检索结果可以进行筛选、排序。</w:t>
      </w:r>
    </w:p>
    <w:p w:rsidR="00F52F3A" w:rsidRPr="00F52F3A" w:rsidRDefault="00F52F3A" w:rsidP="00F52F3A">
      <w:pPr>
        <w:widowControl/>
        <w:numPr>
          <w:ilvl w:val="0"/>
          <w:numId w:val="4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高级检索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：关键之间可以是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“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与、或、非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”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的关系，根据输入的条件进行精确检索，检索结果可以筛选、排序。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04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如何阅读文献</w:t>
      </w:r>
    </w:p>
    <w:p w:rsidR="00F52F3A" w:rsidRPr="00F52F3A" w:rsidRDefault="00F52F3A" w:rsidP="00F52F3A">
      <w:pPr>
        <w:widowControl/>
        <w:numPr>
          <w:ilvl w:val="0"/>
          <w:numId w:val="5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在线阅读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：查看文献作者、关键词、摘要等文献详情，在文献详情</w:t>
      </w:r>
      <w:proofErr w:type="gramStart"/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页直接</w:t>
      </w:r>
      <w:proofErr w:type="gramEnd"/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点击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“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阅读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”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按钮直接进入阅读界面。</w:t>
      </w:r>
    </w:p>
    <w:p w:rsidR="00F52F3A" w:rsidRPr="00F52F3A" w:rsidRDefault="00F52F3A" w:rsidP="00F52F3A">
      <w:pPr>
        <w:widowControl/>
        <w:numPr>
          <w:ilvl w:val="0"/>
          <w:numId w:val="5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下载全文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：将文献下载到本地或者云端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“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资料库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”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中，方便进行查阅、管理、分组和编辑。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05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如何查看出版物</w:t>
      </w:r>
    </w:p>
    <w:p w:rsidR="00F52F3A" w:rsidRPr="00F52F3A" w:rsidRDefault="00F52F3A" w:rsidP="00F52F3A">
      <w:pPr>
        <w:widowControl/>
        <w:numPr>
          <w:ilvl w:val="0"/>
          <w:numId w:val="6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首页上操作栏检索框</w:t>
      </w:r>
      <w:proofErr w:type="gramStart"/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右侧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→</w:t>
      </w:r>
      <w:proofErr w:type="gramEnd"/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出版物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lastRenderedPageBreak/>
        <w:t>主要是对期刊、博硕士授予单位、会议论文集、报纸、年鉴、工具书等</w:t>
      </w:r>
      <w:proofErr w:type="gramStart"/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的整刊查询</w:t>
      </w:r>
      <w:proofErr w:type="gramEnd"/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，有大图和列表两种展示方式。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06</w:t>
      </w:r>
    </w:p>
    <w:p w:rsidR="00F52F3A" w:rsidRPr="00F52F3A" w:rsidRDefault="00F52F3A" w:rsidP="00F52F3A">
      <w:pPr>
        <w:widowControl/>
        <w:shd w:val="clear" w:color="auto" w:fill="FFFFFF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如何进行个性化定制</w:t>
      </w:r>
    </w:p>
    <w:p w:rsidR="00F52F3A" w:rsidRPr="00F52F3A" w:rsidRDefault="00F52F3A" w:rsidP="00F52F3A">
      <w:pPr>
        <w:widowControl/>
        <w:numPr>
          <w:ilvl w:val="0"/>
          <w:numId w:val="7"/>
        </w:numPr>
        <w:shd w:val="clear" w:color="auto" w:fill="FFFFFF"/>
        <w:spacing w:line="420" w:lineRule="atLeast"/>
        <w:ind w:left="0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首页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→</w:t>
      </w:r>
      <w:r w:rsidRPr="00F52F3A">
        <w:rPr>
          <w:rFonts w:ascii="Helvetica" w:eastAsia="宋体" w:hAnsi="Helvetica" w:cs="Helvetica"/>
          <w:b/>
          <w:bCs/>
          <w:color w:val="3E3E3E"/>
          <w:kern w:val="0"/>
          <w:sz w:val="23"/>
          <w:szCs w:val="23"/>
        </w:rPr>
        <w:t>我的图书馆</w:t>
      </w:r>
    </w:p>
    <w:p w:rsidR="00F52F3A" w:rsidRPr="00F52F3A" w:rsidRDefault="00F52F3A" w:rsidP="00F52F3A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7"/>
          <w:szCs w:val="27"/>
        </w:rPr>
      </w:pP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首页下导航栏点击进入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“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我的图书馆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”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上操作栏右侧点击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“+”</w:t>
      </w:r>
      <w:r w:rsidRPr="00F52F3A">
        <w:rPr>
          <w:rFonts w:ascii="Helvetica" w:eastAsia="宋体" w:hAnsi="Helvetica" w:cs="Helvetica"/>
          <w:color w:val="3E3E3E"/>
          <w:kern w:val="0"/>
          <w:sz w:val="23"/>
          <w:szCs w:val="23"/>
        </w:rPr>
        <w:t>添加按钮，定制感兴趣的内容，目前包括快报、学科、项目、会议申报信息、期刊五大类；定制完成后在首页就可以看到自己感兴趣的最新内容。</w:t>
      </w:r>
    </w:p>
    <w:p w:rsidR="0007269E" w:rsidRDefault="00F52F3A" w:rsidP="00F52F3A">
      <w:pPr>
        <w:widowControl/>
        <w:shd w:val="clear" w:color="auto" w:fill="FFFFFF"/>
        <w:jc w:val="left"/>
      </w:pP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3957320" cy="541020"/>
            <wp:effectExtent l="0" t="0" r="5080" b="0"/>
            <wp:docPr id="4" name="图片 4" descr="https://mmbiz.qpic.cn/mmbiz_png/Akiapg4sZAhrQWG9JvIQG3FtNuWDDBI5etGIxIC81cJFQlyb5nL2XJkm11FmZxUiar3KViavTPhtHn7gzg1pP8Tm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mbiz.qpic.cn/mmbiz_png/Akiapg4sZAhrQWG9JvIQG3FtNuWDDBI5etGIxIC81cJFQlyb5nL2XJkm11FmZxUiar3KViavTPhtHn7gzg1pP8Tmg/640?wx_fmt=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宋体" w:hAnsi="Helvetica" w:cs="Helvetica"/>
          <w:noProof/>
          <w:color w:val="3E3E3E"/>
          <w:kern w:val="0"/>
          <w:sz w:val="27"/>
          <w:szCs w:val="27"/>
        </w:rPr>
        <w:drawing>
          <wp:inline distT="0" distB="0" distL="0" distR="0">
            <wp:extent cx="4791710" cy="2399665"/>
            <wp:effectExtent l="0" t="0" r="8890" b="635"/>
            <wp:docPr id="3" name="图片 3" descr="https://mmbiz.qpic.cn/mmbiz_png/Akiapg4sZAhrQWG9JvIQG3FtNuWDDBI5eibLtRlpYbq097myrLwhLkRPMZH54VczG6q0gILzCjOqqyujwQiaouic4w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mbiz.qpic.cn/mmbiz_png/Akiapg4sZAhrQWG9JvIQG3FtNuWDDBI5eibLtRlpYbq097myrLwhLkRPMZH54VczG6q0gILzCjOqqyujwQiaouic4w/640?wx_fmt=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2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27" w:rsidRDefault="00DB2527" w:rsidP="000C0316">
      <w:r>
        <w:separator/>
      </w:r>
    </w:p>
  </w:endnote>
  <w:endnote w:type="continuationSeparator" w:id="0">
    <w:p w:rsidR="00DB2527" w:rsidRDefault="00DB2527" w:rsidP="000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27" w:rsidRDefault="00DB2527" w:rsidP="000C0316">
      <w:r>
        <w:separator/>
      </w:r>
    </w:p>
  </w:footnote>
  <w:footnote w:type="continuationSeparator" w:id="0">
    <w:p w:rsidR="00DB2527" w:rsidRDefault="00DB2527" w:rsidP="000C0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710"/>
    <w:multiLevelType w:val="multilevel"/>
    <w:tmpl w:val="32E0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739BD"/>
    <w:multiLevelType w:val="multilevel"/>
    <w:tmpl w:val="9A58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56D7E"/>
    <w:multiLevelType w:val="multilevel"/>
    <w:tmpl w:val="B708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77C17"/>
    <w:multiLevelType w:val="multilevel"/>
    <w:tmpl w:val="A064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80115"/>
    <w:multiLevelType w:val="multilevel"/>
    <w:tmpl w:val="5864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DA4620"/>
    <w:multiLevelType w:val="multilevel"/>
    <w:tmpl w:val="01AA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C42785"/>
    <w:multiLevelType w:val="multilevel"/>
    <w:tmpl w:val="B97E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3A"/>
    <w:rsid w:val="00001127"/>
    <w:rsid w:val="00013D57"/>
    <w:rsid w:val="00037696"/>
    <w:rsid w:val="000404D0"/>
    <w:rsid w:val="0004796F"/>
    <w:rsid w:val="0007269E"/>
    <w:rsid w:val="000A17A2"/>
    <w:rsid w:val="000A6DAB"/>
    <w:rsid w:val="000C0316"/>
    <w:rsid w:val="000C510C"/>
    <w:rsid w:val="000E5C07"/>
    <w:rsid w:val="0010489C"/>
    <w:rsid w:val="00116533"/>
    <w:rsid w:val="00127C64"/>
    <w:rsid w:val="00180025"/>
    <w:rsid w:val="00183A06"/>
    <w:rsid w:val="001A4B2A"/>
    <w:rsid w:val="001B0758"/>
    <w:rsid w:val="00230AEB"/>
    <w:rsid w:val="00250554"/>
    <w:rsid w:val="002B7514"/>
    <w:rsid w:val="002F708E"/>
    <w:rsid w:val="002F7FE7"/>
    <w:rsid w:val="00307010"/>
    <w:rsid w:val="003136CB"/>
    <w:rsid w:val="00335576"/>
    <w:rsid w:val="003729B5"/>
    <w:rsid w:val="00374555"/>
    <w:rsid w:val="003E6591"/>
    <w:rsid w:val="003E7156"/>
    <w:rsid w:val="00402E0F"/>
    <w:rsid w:val="00425593"/>
    <w:rsid w:val="00497C71"/>
    <w:rsid w:val="004B025A"/>
    <w:rsid w:val="00524BEB"/>
    <w:rsid w:val="005614FB"/>
    <w:rsid w:val="0056505B"/>
    <w:rsid w:val="0057150D"/>
    <w:rsid w:val="005859E3"/>
    <w:rsid w:val="005901B2"/>
    <w:rsid w:val="00592432"/>
    <w:rsid w:val="00597FD8"/>
    <w:rsid w:val="005C1933"/>
    <w:rsid w:val="005F7AD7"/>
    <w:rsid w:val="00674280"/>
    <w:rsid w:val="006A3AB0"/>
    <w:rsid w:val="006B568B"/>
    <w:rsid w:val="006F5CFA"/>
    <w:rsid w:val="0074070F"/>
    <w:rsid w:val="00762FDD"/>
    <w:rsid w:val="007709AA"/>
    <w:rsid w:val="007F2E7A"/>
    <w:rsid w:val="00822B2E"/>
    <w:rsid w:val="0085295D"/>
    <w:rsid w:val="0086656F"/>
    <w:rsid w:val="008669B2"/>
    <w:rsid w:val="00883182"/>
    <w:rsid w:val="00890916"/>
    <w:rsid w:val="008A4C5E"/>
    <w:rsid w:val="008D5282"/>
    <w:rsid w:val="00932D21"/>
    <w:rsid w:val="009371E2"/>
    <w:rsid w:val="00957491"/>
    <w:rsid w:val="00970B2C"/>
    <w:rsid w:val="009A2480"/>
    <w:rsid w:val="009A79FC"/>
    <w:rsid w:val="009B4C5D"/>
    <w:rsid w:val="009B5D24"/>
    <w:rsid w:val="009C08EE"/>
    <w:rsid w:val="009D7606"/>
    <w:rsid w:val="009E1BEE"/>
    <w:rsid w:val="00A00C82"/>
    <w:rsid w:val="00A07F71"/>
    <w:rsid w:val="00A34F0D"/>
    <w:rsid w:val="00A865EF"/>
    <w:rsid w:val="00AF742A"/>
    <w:rsid w:val="00B33AD9"/>
    <w:rsid w:val="00B61951"/>
    <w:rsid w:val="00B95F51"/>
    <w:rsid w:val="00BB4D89"/>
    <w:rsid w:val="00BE4FBF"/>
    <w:rsid w:val="00BE564F"/>
    <w:rsid w:val="00C32397"/>
    <w:rsid w:val="00C65501"/>
    <w:rsid w:val="00C71C84"/>
    <w:rsid w:val="00C974B0"/>
    <w:rsid w:val="00CB4023"/>
    <w:rsid w:val="00D125C8"/>
    <w:rsid w:val="00D233A0"/>
    <w:rsid w:val="00D46302"/>
    <w:rsid w:val="00D655E3"/>
    <w:rsid w:val="00D9456A"/>
    <w:rsid w:val="00DB2527"/>
    <w:rsid w:val="00DE15EC"/>
    <w:rsid w:val="00DE5DBD"/>
    <w:rsid w:val="00DF03BD"/>
    <w:rsid w:val="00E342F7"/>
    <w:rsid w:val="00E652A3"/>
    <w:rsid w:val="00E71FF1"/>
    <w:rsid w:val="00EA7C35"/>
    <w:rsid w:val="00EB4BAF"/>
    <w:rsid w:val="00ED64A9"/>
    <w:rsid w:val="00EF14EE"/>
    <w:rsid w:val="00F02486"/>
    <w:rsid w:val="00F14E62"/>
    <w:rsid w:val="00F36943"/>
    <w:rsid w:val="00F44AEF"/>
    <w:rsid w:val="00F52F3A"/>
    <w:rsid w:val="00F721AC"/>
    <w:rsid w:val="00FA2767"/>
    <w:rsid w:val="00FA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52F3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52F3A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F52F3A"/>
    <w:rPr>
      <w:i/>
      <w:iCs/>
    </w:rPr>
  </w:style>
  <w:style w:type="paragraph" w:styleId="a4">
    <w:name w:val="Normal (Web)"/>
    <w:basedOn w:val="a"/>
    <w:uiPriority w:val="99"/>
    <w:semiHidden/>
    <w:unhideWhenUsed/>
    <w:rsid w:val="00F52F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52F3A"/>
    <w:rPr>
      <w:b/>
      <w:bCs/>
    </w:rPr>
  </w:style>
  <w:style w:type="character" w:styleId="a6">
    <w:name w:val="Hyperlink"/>
    <w:basedOn w:val="a0"/>
    <w:uiPriority w:val="99"/>
    <w:semiHidden/>
    <w:unhideWhenUsed/>
    <w:rsid w:val="00F52F3A"/>
    <w:rPr>
      <w:color w:val="0000FF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F52F3A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F52F3A"/>
    <w:rPr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0C0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0C0316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0C0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0C03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52F3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52F3A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F52F3A"/>
    <w:rPr>
      <w:i/>
      <w:iCs/>
    </w:rPr>
  </w:style>
  <w:style w:type="paragraph" w:styleId="a4">
    <w:name w:val="Normal (Web)"/>
    <w:basedOn w:val="a"/>
    <w:uiPriority w:val="99"/>
    <w:semiHidden/>
    <w:unhideWhenUsed/>
    <w:rsid w:val="00F52F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52F3A"/>
    <w:rPr>
      <w:b/>
      <w:bCs/>
    </w:rPr>
  </w:style>
  <w:style w:type="character" w:styleId="a6">
    <w:name w:val="Hyperlink"/>
    <w:basedOn w:val="a0"/>
    <w:uiPriority w:val="99"/>
    <w:semiHidden/>
    <w:unhideWhenUsed/>
    <w:rsid w:val="00F52F3A"/>
    <w:rPr>
      <w:color w:val="0000FF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F52F3A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F52F3A"/>
    <w:rPr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0C0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0C0316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0C0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0C03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3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6791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</Words>
  <Characters>724</Characters>
  <Application>Microsoft Office Word</Application>
  <DocSecurity>0</DocSecurity>
  <Lines>6</Lines>
  <Paragraphs>1</Paragraphs>
  <ScaleCrop>false</ScaleCrop>
  <Company>Sky123.Org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2</cp:revision>
  <dcterms:created xsi:type="dcterms:W3CDTF">2018-06-04T03:35:00Z</dcterms:created>
  <dcterms:modified xsi:type="dcterms:W3CDTF">2018-06-04T03:35:00Z</dcterms:modified>
</cp:coreProperties>
</file>