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1C6" w:rsidRDefault="005B75E1" w:rsidP="00C711B2">
      <w:pPr>
        <w:spacing w:beforeLines="50"/>
        <w:jc w:val="center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湘理职院团〔20</w:t>
      </w:r>
      <w:bookmarkStart w:id="0" w:name="_GoBack"/>
      <w:bookmarkEnd w:id="0"/>
      <w:r w:rsidR="00515BCF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〕</w:t>
      </w:r>
      <w:r w:rsidR="00515BCF">
        <w:rPr>
          <w:rFonts w:ascii="仿宋_GB2312" w:eastAsia="仿宋_GB2312" w:hint="eastAsia"/>
          <w:sz w:val="32"/>
          <w:szCs w:val="32"/>
        </w:rPr>
        <w:t>7</w:t>
      </w:r>
      <w:r>
        <w:rPr>
          <w:rFonts w:ascii="仿宋_GB2312" w:eastAsia="仿宋_GB2312" w:hint="eastAsia"/>
          <w:sz w:val="32"/>
          <w:szCs w:val="32"/>
        </w:rPr>
        <w:t>号</w:t>
      </w:r>
    </w:p>
    <w:p w:rsidR="002801C6" w:rsidRDefault="005B75E1" w:rsidP="00C711B2">
      <w:pPr>
        <w:spacing w:beforeLines="80"/>
        <w:jc w:val="center"/>
        <w:rPr>
          <w:rFonts w:ascii="华康简标题宋" w:eastAsia="华康简标题宋"/>
          <w:sz w:val="44"/>
          <w:szCs w:val="44"/>
        </w:rPr>
      </w:pPr>
      <w:r>
        <w:rPr>
          <w:rFonts w:ascii="华康简标题宋" w:eastAsia="华康简标题宋" w:hint="eastAsia"/>
          <w:sz w:val="44"/>
          <w:szCs w:val="44"/>
        </w:rPr>
        <w:t>关于开展二</w:t>
      </w:r>
      <w:r>
        <w:rPr>
          <w:rFonts w:ascii="华康简标题宋" w:hint="eastAsia"/>
          <w:sz w:val="44"/>
          <w:szCs w:val="44"/>
        </w:rPr>
        <w:t>〇</w:t>
      </w:r>
      <w:r w:rsidR="00515BCF">
        <w:rPr>
          <w:rFonts w:ascii="华康简标题宋" w:eastAsia="华康简标题宋" w:hint="eastAsia"/>
          <w:sz w:val="44"/>
          <w:szCs w:val="44"/>
        </w:rPr>
        <w:t>二</w:t>
      </w:r>
      <w:r w:rsidR="00515BCF">
        <w:rPr>
          <w:rFonts w:ascii="华康简标题宋" w:hint="eastAsia"/>
          <w:sz w:val="44"/>
          <w:szCs w:val="44"/>
        </w:rPr>
        <w:t>〇</w:t>
      </w:r>
      <w:r>
        <w:rPr>
          <w:rFonts w:ascii="华康简标题宋" w:eastAsia="华康简标题宋" w:hint="eastAsia"/>
          <w:sz w:val="44"/>
          <w:szCs w:val="44"/>
        </w:rPr>
        <w:t>年团员发展工作的通知</w:t>
      </w:r>
    </w:p>
    <w:p w:rsidR="002801C6" w:rsidRDefault="002801C6"/>
    <w:p w:rsidR="002801C6" w:rsidRDefault="005B75E1">
      <w:pPr>
        <w:widowControl/>
        <w:spacing w:line="360" w:lineRule="auto"/>
      </w:pPr>
      <w:r>
        <w:rPr>
          <w:rFonts w:ascii="仿宋_GB2312" w:eastAsia="仿宋_GB2312" w:hint="eastAsia"/>
          <w:sz w:val="32"/>
          <w:szCs w:val="32"/>
        </w:rPr>
        <w:t>各二级学院团总支：</w:t>
      </w:r>
    </w:p>
    <w:p w:rsidR="002801C6" w:rsidRDefault="005B75E1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中国共产主义青年团是中国共产党领导的先进青年的群众组织。为充实共青团队伍，及时吸收政治思想好、工作表现突出、积极要求上进的青年同志加入中国共产主义青年团，充分调动广大青年积极性，增强团组织的战斗力和凝聚力，充当好党的后备军。经</w:t>
      </w:r>
      <w:r w:rsidR="00326646">
        <w:rPr>
          <w:rFonts w:ascii="仿宋_GB2312" w:eastAsia="仿宋_GB2312" w:hint="eastAsia"/>
          <w:sz w:val="32"/>
          <w:szCs w:val="32"/>
        </w:rPr>
        <w:t>院</w:t>
      </w:r>
      <w:r>
        <w:rPr>
          <w:rFonts w:ascii="仿宋_GB2312" w:eastAsia="仿宋_GB2312" w:hint="eastAsia"/>
          <w:sz w:val="32"/>
          <w:szCs w:val="32"/>
        </w:rPr>
        <w:t>团委研究决定，特制订</w:t>
      </w:r>
      <w:r w:rsidR="000F7183">
        <w:rPr>
          <w:rFonts w:ascii="仿宋_GB2312" w:eastAsia="仿宋_GB2312" w:hint="eastAsia"/>
          <w:sz w:val="32"/>
          <w:szCs w:val="32"/>
        </w:rPr>
        <w:t>2020</w:t>
      </w:r>
      <w:r>
        <w:rPr>
          <w:rFonts w:ascii="仿宋_GB2312" w:eastAsia="仿宋_GB2312" w:hint="eastAsia"/>
          <w:sz w:val="32"/>
          <w:szCs w:val="32"/>
        </w:rPr>
        <w:t>年度新团员发展工作计划。现将有关事项通知如下：</w:t>
      </w:r>
    </w:p>
    <w:p w:rsidR="002801C6" w:rsidRDefault="005B75E1">
      <w:pPr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 xml:space="preserve"> 一、发展对象及条件</w:t>
      </w:r>
    </w:p>
    <w:p w:rsidR="002801C6" w:rsidRDefault="005B75E1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1、年满14周岁，承认团的章程，自愿参加团的组织、执行团的决议和按期交纳团费的我校在籍学生；</w:t>
      </w:r>
    </w:p>
    <w:p w:rsidR="002801C6" w:rsidRDefault="005B75E1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2、尊敬师长，团结同学，品行良好，热心团支部公共事务，积极参加学校组织的各项活动；</w:t>
      </w:r>
    </w:p>
    <w:p w:rsidR="002801C6" w:rsidRDefault="005B75E1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3、学习成绩良好，无不及格科目，在校期间无违规违纪记录。</w:t>
      </w:r>
    </w:p>
    <w:p w:rsidR="002801C6" w:rsidRDefault="005B75E1">
      <w:pPr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二、发展程序</w:t>
      </w:r>
    </w:p>
    <w:p w:rsidR="002801C6" w:rsidRDefault="005B75E1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1、个人向团支部提交书面入团申请；</w:t>
      </w:r>
    </w:p>
    <w:p w:rsidR="002801C6" w:rsidRDefault="005B75E1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2、由辅导员主持召开支部大会，对入团申请人进行摸底，听取入团介绍人（至少2名）意见，将讨论通过的学生名单推荐到院团总支；</w:t>
      </w:r>
    </w:p>
    <w:p w:rsidR="002801C6" w:rsidRDefault="005B75E1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 xml:space="preserve">    3、各院团总支要严格按照要求进行初审，审核合格后将拟发展团员名单纸质版和电子版于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月</w:t>
      </w:r>
      <w:r w:rsidR="00C711B2">
        <w:rPr>
          <w:rFonts w:ascii="仿宋_GB2312" w:eastAsia="仿宋_GB2312" w:hint="eastAsia"/>
          <w:sz w:val="32"/>
          <w:szCs w:val="32"/>
        </w:rPr>
        <w:t>11</w:t>
      </w:r>
      <w:r>
        <w:rPr>
          <w:rFonts w:ascii="仿宋_GB2312" w:eastAsia="仿宋_GB2312" w:hint="eastAsia"/>
          <w:sz w:val="32"/>
          <w:szCs w:val="32"/>
        </w:rPr>
        <w:t>日前报送</w:t>
      </w:r>
      <w:r w:rsidR="007340D0">
        <w:rPr>
          <w:rFonts w:ascii="仿宋_GB2312" w:eastAsia="仿宋_GB2312" w:hint="eastAsia"/>
          <w:sz w:val="32"/>
          <w:szCs w:val="32"/>
        </w:rPr>
        <w:t>院</w:t>
      </w:r>
      <w:r>
        <w:rPr>
          <w:rFonts w:ascii="仿宋_GB2312" w:eastAsia="仿宋_GB2312" w:hint="eastAsia"/>
          <w:sz w:val="32"/>
          <w:szCs w:val="32"/>
        </w:rPr>
        <w:t>团委；</w:t>
      </w:r>
    </w:p>
    <w:p w:rsidR="002801C6" w:rsidRDefault="005B75E1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4、</w:t>
      </w:r>
      <w:r w:rsidR="000F7183">
        <w:rPr>
          <w:rFonts w:ascii="仿宋_GB2312" w:eastAsia="仿宋_GB2312" w:hint="eastAsia"/>
          <w:sz w:val="32"/>
          <w:szCs w:val="32"/>
        </w:rPr>
        <w:t>院</w:t>
      </w:r>
      <w:r>
        <w:rPr>
          <w:rFonts w:ascii="仿宋_GB2312" w:eastAsia="仿宋_GB2312" w:hint="eastAsia"/>
          <w:sz w:val="32"/>
          <w:szCs w:val="32"/>
        </w:rPr>
        <w:t>团委对名单进行复核，确定预备团员，并公示预备团员名单（公示期三天）；</w:t>
      </w:r>
    </w:p>
    <w:p w:rsidR="002801C6" w:rsidRDefault="005B75E1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5、</w:t>
      </w:r>
      <w:r w:rsidR="000F7183">
        <w:rPr>
          <w:rFonts w:ascii="仿宋_GB2312" w:eastAsia="仿宋_GB2312" w:hint="eastAsia"/>
          <w:sz w:val="32"/>
          <w:szCs w:val="32"/>
        </w:rPr>
        <w:t>院</w:t>
      </w:r>
      <w:r>
        <w:rPr>
          <w:rFonts w:ascii="仿宋_GB2312" w:eastAsia="仿宋_GB2312" w:hint="eastAsia"/>
          <w:sz w:val="32"/>
          <w:szCs w:val="32"/>
        </w:rPr>
        <w:t>团委办理入团手续，并于纪念“五四”运动活动期间统一组织入团宣誓仪式。</w:t>
      </w:r>
    </w:p>
    <w:p w:rsidR="002801C6" w:rsidRDefault="005B75E1">
      <w:pPr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三、相关要求：</w:t>
      </w:r>
    </w:p>
    <w:p w:rsidR="002801C6" w:rsidRDefault="005B75E1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各院团总支在发展团员工作中要严格按照团章规定的标准进行，严把入口关，严格履行入团程序和入团手续，确保发展团员工作质量。要始终把政治标准放在首位，着重看发展对象是否具有正确的理想信念和良好的道德品行，是否在学习、劳动、工作及其他社会活动中发挥模范作用。</w:t>
      </w:r>
    </w:p>
    <w:p w:rsidR="002801C6" w:rsidRDefault="005B75E1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2、严格团员发展程序。团员发展工作必须认真执行团章和《中国共产主义青年团发展团员工作细则》规定，做到程序完备、手续齐全、档案完整。递交入团申请、确定入团积极分子、教育培养考察、填写入团志愿书、支部大会讨论、上级委员会批准、入团宣誓等入团程序要严肃规范。</w:t>
      </w:r>
    </w:p>
    <w:p w:rsidR="002801C6" w:rsidRDefault="005B75E1">
      <w:pPr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3、要坚持“三会两制一课”制度，结合实际</w:t>
      </w:r>
      <w:r w:rsidR="000F7183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丰富“三会两制一课”内容，认真开展入团仪式，提高团员意识，增强团员的责任感、归属感、荣誉感，充分发挥团员的典型示范带头作用。</w:t>
      </w:r>
    </w:p>
    <w:p w:rsidR="002801C6" w:rsidRDefault="005B75E1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4、规范团员发展资料。各院要严格规范使用团省委统一印制下发的入团志愿书和团员证，建立和维护好新发展团员数据库。</w:t>
      </w:r>
    </w:p>
    <w:p w:rsidR="002801C6" w:rsidRDefault="005B75E1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5、</w:t>
      </w:r>
      <w:r w:rsidR="00A42826">
        <w:rPr>
          <w:rFonts w:ascii="仿宋_GB2312" w:eastAsia="仿宋_GB2312" w:hint="eastAsia"/>
          <w:sz w:val="32"/>
          <w:szCs w:val="32"/>
        </w:rPr>
        <w:t>加强团课培训和学习。</w:t>
      </w:r>
      <w:r>
        <w:rPr>
          <w:rFonts w:ascii="仿宋_GB2312" w:eastAsia="仿宋_GB2312" w:hint="eastAsia"/>
          <w:sz w:val="32"/>
          <w:szCs w:val="32"/>
        </w:rPr>
        <w:t>组织开展团课培训</w:t>
      </w:r>
      <w:r w:rsidR="00A42826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各院团总支要利用团课等形式，对入团积极分子进行团章、团史、团的优良传统教育</w:t>
      </w:r>
      <w:r w:rsidR="00A42826"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每名入团积极分子要接受不少于8学时的团课培训</w:t>
      </w:r>
      <w:r w:rsidR="00A42826">
        <w:rPr>
          <w:rFonts w:ascii="仿宋_GB2312" w:eastAsia="仿宋_GB2312" w:hint="eastAsia"/>
          <w:sz w:val="32"/>
          <w:szCs w:val="32"/>
        </w:rPr>
        <w:t>；积极学习“青年大学习”网上主题团课。</w:t>
      </w:r>
    </w:p>
    <w:p w:rsidR="002801C6" w:rsidRDefault="005B75E1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6、</w:t>
      </w:r>
      <w:r w:rsidR="000F7183">
        <w:rPr>
          <w:rFonts w:ascii="仿宋_GB2312" w:eastAsia="仿宋_GB2312" w:hint="eastAsia"/>
          <w:sz w:val="32"/>
          <w:szCs w:val="32"/>
        </w:rPr>
        <w:t>院</w:t>
      </w:r>
      <w:r>
        <w:rPr>
          <w:rFonts w:ascii="仿宋_GB2312" w:eastAsia="仿宋_GB2312" w:hint="eastAsia"/>
          <w:sz w:val="32"/>
          <w:szCs w:val="32"/>
        </w:rPr>
        <w:t>团委根据各团总支发展团员情况，发放本团总支发展团员编号区间。各团总支根据所发放的本团总支发展团员编号区间进行安排填写。</w:t>
      </w:r>
    </w:p>
    <w:p w:rsidR="002801C6" w:rsidRDefault="005B75E1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四、发展名额分配：</w:t>
      </w:r>
    </w:p>
    <w:p w:rsidR="002801C6" w:rsidRDefault="005B75E1">
      <w:pPr>
        <w:autoSpaceDE w:val="0"/>
        <w:autoSpaceDN w:val="0"/>
        <w:adjustRightInd w:val="0"/>
        <w:spacing w:line="360" w:lineRule="auto"/>
        <w:jc w:val="center"/>
        <w:rPr>
          <w:rFonts w:ascii="仿宋_GB2312" w:eastAsia="仿宋_GB2312"/>
          <w:sz w:val="32"/>
          <w:szCs w:val="32"/>
          <w:lang w:val="zh-CN"/>
        </w:rPr>
      </w:pPr>
      <w:r>
        <w:rPr>
          <w:rFonts w:ascii="仿宋_GB2312" w:eastAsia="仿宋_GB2312" w:hint="eastAsia"/>
          <w:sz w:val="32"/>
          <w:szCs w:val="32"/>
        </w:rPr>
        <w:t>1、根据《</w:t>
      </w:r>
      <w:r>
        <w:rPr>
          <w:rFonts w:ascii="仿宋_GB2312" w:eastAsia="仿宋_GB2312" w:hint="eastAsia"/>
          <w:sz w:val="32"/>
          <w:szCs w:val="32"/>
          <w:lang w:val="zh-CN"/>
        </w:rPr>
        <w:t>关于做好</w:t>
      </w:r>
      <w:r>
        <w:rPr>
          <w:rFonts w:ascii="仿宋_GB2312" w:eastAsia="仿宋_GB2312" w:hint="eastAsia"/>
          <w:sz w:val="32"/>
          <w:szCs w:val="32"/>
        </w:rPr>
        <w:t>20</w:t>
      </w:r>
      <w:r w:rsidR="000F7183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  <w:lang w:val="zh-CN"/>
        </w:rPr>
        <w:t>年全市发展团员调控工作的</w:t>
      </w:r>
    </w:p>
    <w:p w:rsidR="002801C6" w:rsidRDefault="005B75E1">
      <w:pPr>
        <w:autoSpaceDE w:val="0"/>
        <w:autoSpaceDN w:val="0"/>
        <w:adjustRightInd w:val="0"/>
        <w:spacing w:line="360" w:lineRule="auto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  <w:lang w:val="zh-CN"/>
        </w:rPr>
        <w:t>通知</w:t>
      </w:r>
      <w:r>
        <w:rPr>
          <w:rFonts w:ascii="仿宋_GB2312" w:eastAsia="仿宋_GB2312" w:hint="eastAsia"/>
          <w:sz w:val="32"/>
          <w:szCs w:val="32"/>
        </w:rPr>
        <w:t>》（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  <w:lang w:val="zh-CN"/>
        </w:rPr>
        <w:t>潭团发〔</w:t>
      </w:r>
      <w:r w:rsidR="000F7183">
        <w:rPr>
          <w:rFonts w:ascii="仿宋_GB2312" w:eastAsia="仿宋_GB2312" w:hAnsi="仿宋" w:cs="??????" w:hint="eastAsia"/>
          <w:color w:val="000000"/>
          <w:kern w:val="0"/>
          <w:sz w:val="32"/>
          <w:szCs w:val="32"/>
        </w:rPr>
        <w:t>2020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  <w:lang w:val="zh-CN"/>
        </w:rPr>
        <w:t>〕</w:t>
      </w:r>
      <w:r w:rsidR="000F7183">
        <w:rPr>
          <w:rFonts w:ascii="仿宋_GB2312" w:eastAsia="仿宋_GB2312" w:hAnsi="仿宋" w:cs="宋体" w:hint="eastAsia"/>
          <w:color w:val="000000"/>
          <w:kern w:val="0"/>
          <w:sz w:val="32"/>
          <w:szCs w:val="32"/>
          <w:lang w:val="zh-CN"/>
        </w:rPr>
        <w:t>9</w:t>
      </w:r>
      <w:r>
        <w:rPr>
          <w:rFonts w:ascii="仿宋_GB2312" w:eastAsia="仿宋_GB2312" w:hAnsi="仿宋" w:cs="宋体" w:hint="eastAsia"/>
          <w:color w:val="000000"/>
          <w:kern w:val="0"/>
          <w:sz w:val="32"/>
          <w:szCs w:val="32"/>
          <w:lang w:val="zh-CN"/>
        </w:rPr>
        <w:t>号</w:t>
      </w:r>
      <w:r>
        <w:rPr>
          <w:rFonts w:ascii="仿宋_GB2312" w:eastAsia="仿宋_GB2312" w:hint="eastAsia"/>
          <w:sz w:val="32"/>
          <w:szCs w:val="32"/>
        </w:rPr>
        <w:t>）文件精神，20</w:t>
      </w:r>
      <w:r w:rsidR="000F7183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年我</w:t>
      </w:r>
      <w:r w:rsidR="000F7183">
        <w:rPr>
          <w:rFonts w:ascii="仿宋_GB2312" w:eastAsia="仿宋_GB2312" w:hint="eastAsia"/>
          <w:sz w:val="32"/>
          <w:szCs w:val="32"/>
        </w:rPr>
        <w:t>院</w:t>
      </w:r>
      <w:r>
        <w:rPr>
          <w:rFonts w:ascii="仿宋_GB2312" w:eastAsia="仿宋_GB2312" w:hint="eastAsia"/>
          <w:sz w:val="32"/>
          <w:szCs w:val="32"/>
        </w:rPr>
        <w:t>团员发展总数为</w:t>
      </w:r>
      <w:r w:rsidR="000F7183">
        <w:rPr>
          <w:rFonts w:ascii="仿宋_GB2312" w:eastAsia="仿宋_GB2312" w:hint="eastAsia"/>
          <w:sz w:val="32"/>
          <w:szCs w:val="32"/>
        </w:rPr>
        <w:t>30</w:t>
      </w:r>
      <w:r>
        <w:rPr>
          <w:rFonts w:ascii="仿宋_GB2312" w:eastAsia="仿宋_GB2312" w:hint="eastAsia"/>
          <w:sz w:val="32"/>
          <w:szCs w:val="32"/>
        </w:rPr>
        <w:t>名。</w:t>
      </w:r>
    </w:p>
    <w:p w:rsidR="002801C6" w:rsidRDefault="005B75E1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2、我</w:t>
      </w:r>
      <w:r w:rsidR="000F7183">
        <w:rPr>
          <w:rFonts w:ascii="仿宋_GB2312" w:eastAsia="仿宋_GB2312" w:hint="eastAsia"/>
          <w:sz w:val="32"/>
          <w:szCs w:val="32"/>
        </w:rPr>
        <w:t>院</w:t>
      </w:r>
      <w:r>
        <w:rPr>
          <w:rFonts w:ascii="仿宋_GB2312" w:eastAsia="仿宋_GB2312" w:hint="eastAsia"/>
          <w:sz w:val="32"/>
          <w:szCs w:val="32"/>
        </w:rPr>
        <w:t>发展团员分配原则：本年度发展团员数额固定，各学院发展团员名额将按以下名单进行分配。</w:t>
      </w:r>
    </w:p>
    <w:p w:rsidR="002801C6" w:rsidRDefault="002801C6">
      <w:pPr>
        <w:spacing w:line="360" w:lineRule="auto"/>
        <w:ind w:firstLine="640"/>
        <w:rPr>
          <w:rFonts w:ascii="仿宋_GB2312" w:eastAsia="仿宋_GB2312"/>
          <w:sz w:val="32"/>
          <w:szCs w:val="32"/>
        </w:rPr>
      </w:pPr>
    </w:p>
    <w:p w:rsidR="002801C6" w:rsidRDefault="002801C6">
      <w:pPr>
        <w:spacing w:line="360" w:lineRule="auto"/>
        <w:rPr>
          <w:rFonts w:ascii="仿宋_GB2312" w:eastAsia="仿宋_GB2312"/>
          <w:sz w:val="32"/>
          <w:szCs w:val="32"/>
        </w:rPr>
      </w:pPr>
    </w:p>
    <w:p w:rsidR="002801C6" w:rsidRDefault="002801C6">
      <w:pPr>
        <w:spacing w:line="360" w:lineRule="auto"/>
        <w:ind w:firstLine="420"/>
      </w:pPr>
    </w:p>
    <w:p w:rsidR="002801C6" w:rsidRDefault="002801C6">
      <w:pPr>
        <w:spacing w:line="360" w:lineRule="auto"/>
        <w:ind w:firstLine="420"/>
      </w:pPr>
    </w:p>
    <w:p w:rsidR="002801C6" w:rsidRDefault="002801C6">
      <w:pPr>
        <w:spacing w:line="360" w:lineRule="auto"/>
      </w:pPr>
    </w:p>
    <w:p w:rsidR="002801C6" w:rsidRDefault="002801C6">
      <w:pPr>
        <w:spacing w:line="360" w:lineRule="auto"/>
      </w:pPr>
    </w:p>
    <w:p w:rsidR="002801C6" w:rsidRDefault="002801C6">
      <w:pPr>
        <w:spacing w:line="360" w:lineRule="auto"/>
      </w:pPr>
    </w:p>
    <w:p w:rsidR="002801C6" w:rsidRDefault="002801C6">
      <w:pPr>
        <w:spacing w:line="360" w:lineRule="auto"/>
      </w:pPr>
    </w:p>
    <w:p w:rsidR="002801C6" w:rsidRDefault="005B75E1">
      <w:pPr>
        <w:spacing w:line="360" w:lineRule="auto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lastRenderedPageBreak/>
        <w:t>共青团湖南理工职业技术学院委员会</w:t>
      </w:r>
      <w:r w:rsidR="000F7183">
        <w:rPr>
          <w:rFonts w:ascii="方正小标宋简体" w:eastAsia="方正小标宋简体" w:hAnsi="方正小标宋简体" w:cs="方正小标宋简体" w:hint="eastAsia"/>
          <w:sz w:val="44"/>
          <w:szCs w:val="44"/>
        </w:rPr>
        <w:t>2020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年发展团员名额分配表</w:t>
      </w:r>
    </w:p>
    <w:p w:rsidR="002801C6" w:rsidRDefault="002801C6">
      <w:pPr>
        <w:spacing w:line="360" w:lineRule="auto"/>
      </w:pPr>
    </w:p>
    <w:tbl>
      <w:tblPr>
        <w:tblStyle w:val="a6"/>
        <w:tblW w:w="9322" w:type="dxa"/>
        <w:tblLook w:val="04A0"/>
      </w:tblPr>
      <w:tblGrid>
        <w:gridCol w:w="2274"/>
        <w:gridCol w:w="2087"/>
        <w:gridCol w:w="1984"/>
        <w:gridCol w:w="2977"/>
      </w:tblGrid>
      <w:tr w:rsidR="00D35402" w:rsidTr="00D35402">
        <w:trPr>
          <w:trHeight w:val="680"/>
        </w:trPr>
        <w:tc>
          <w:tcPr>
            <w:tcW w:w="2274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学院</w:t>
            </w:r>
          </w:p>
        </w:tc>
        <w:tc>
          <w:tcPr>
            <w:tcW w:w="2087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非团员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人数</w:t>
            </w:r>
          </w:p>
        </w:tc>
        <w:tc>
          <w:tcPr>
            <w:tcW w:w="1984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名额分配</w:t>
            </w:r>
          </w:p>
        </w:tc>
        <w:tc>
          <w:tcPr>
            <w:tcW w:w="2977" w:type="dxa"/>
          </w:tcPr>
          <w:p w:rsidR="00D35402" w:rsidRDefault="00D35402">
            <w:pPr>
              <w:spacing w:line="360" w:lineRule="auto"/>
            </w:pPr>
            <w:r w:rsidRPr="00D35402">
              <w:rPr>
                <w:rFonts w:ascii="Times New Roman" w:eastAsia="仿宋_GB2312" w:hAnsi="Times New Roman" w:cs="Times New Roman"/>
                <w:sz w:val="32"/>
                <w:szCs w:val="32"/>
              </w:rPr>
              <w:t>发展团员编号号段</w:t>
            </w:r>
          </w:p>
        </w:tc>
      </w:tr>
      <w:tr w:rsidR="00D35402" w:rsidTr="00D35402">
        <w:trPr>
          <w:trHeight w:val="649"/>
        </w:trPr>
        <w:tc>
          <w:tcPr>
            <w:tcW w:w="2274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新能源学院</w:t>
            </w:r>
          </w:p>
        </w:tc>
        <w:tc>
          <w:tcPr>
            <w:tcW w:w="2087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295</w:t>
            </w:r>
          </w:p>
        </w:tc>
        <w:tc>
          <w:tcPr>
            <w:tcW w:w="1984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10</w:t>
            </w:r>
          </w:p>
        </w:tc>
        <w:tc>
          <w:tcPr>
            <w:tcW w:w="2977" w:type="dxa"/>
          </w:tcPr>
          <w:p w:rsidR="00D35402" w:rsidRDefault="00D35402" w:rsidP="00D35402">
            <w:pPr>
              <w:spacing w:line="360" w:lineRule="auto"/>
            </w:pPr>
            <w:r w:rsidRPr="00D35402">
              <w:t>202043043151-2020430431</w:t>
            </w:r>
            <w:r>
              <w:rPr>
                <w:rFonts w:hint="eastAsia"/>
              </w:rPr>
              <w:t>60</w:t>
            </w:r>
          </w:p>
        </w:tc>
      </w:tr>
      <w:tr w:rsidR="00D35402" w:rsidTr="00D35402">
        <w:trPr>
          <w:trHeight w:val="649"/>
        </w:trPr>
        <w:tc>
          <w:tcPr>
            <w:tcW w:w="2274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智能制造学院</w:t>
            </w:r>
          </w:p>
        </w:tc>
        <w:tc>
          <w:tcPr>
            <w:tcW w:w="2087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239</w:t>
            </w:r>
          </w:p>
        </w:tc>
        <w:tc>
          <w:tcPr>
            <w:tcW w:w="1984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</w:p>
        </w:tc>
        <w:tc>
          <w:tcPr>
            <w:tcW w:w="2977" w:type="dxa"/>
          </w:tcPr>
          <w:p w:rsidR="00D35402" w:rsidRDefault="00D35402" w:rsidP="00D35402">
            <w:pPr>
              <w:spacing w:line="360" w:lineRule="auto"/>
            </w:pPr>
            <w:r w:rsidRPr="00D35402">
              <w:t>2020430431</w:t>
            </w:r>
            <w:r>
              <w:rPr>
                <w:rFonts w:hint="eastAsia"/>
              </w:rPr>
              <w:t>6</w:t>
            </w:r>
            <w:r w:rsidRPr="00D35402">
              <w:t>1-2020430431</w:t>
            </w:r>
            <w:r>
              <w:rPr>
                <w:rFonts w:hint="eastAsia"/>
              </w:rPr>
              <w:t>68</w:t>
            </w:r>
          </w:p>
        </w:tc>
      </w:tr>
      <w:tr w:rsidR="00D35402" w:rsidTr="00D35402">
        <w:trPr>
          <w:trHeight w:val="649"/>
        </w:trPr>
        <w:tc>
          <w:tcPr>
            <w:tcW w:w="2274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管理艺术</w:t>
            </w:r>
            <w:r>
              <w:rPr>
                <w:rFonts w:ascii="Times New Roman" w:eastAsia="仿宋_GB2312" w:hAnsi="Times New Roman" w:cs="Times New Roman"/>
                <w:sz w:val="31"/>
                <w:szCs w:val="31"/>
              </w:rPr>
              <w:t>学院</w:t>
            </w:r>
          </w:p>
        </w:tc>
        <w:tc>
          <w:tcPr>
            <w:tcW w:w="2087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275</w:t>
            </w:r>
          </w:p>
        </w:tc>
        <w:tc>
          <w:tcPr>
            <w:tcW w:w="1984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10</w:t>
            </w:r>
          </w:p>
        </w:tc>
        <w:tc>
          <w:tcPr>
            <w:tcW w:w="2977" w:type="dxa"/>
          </w:tcPr>
          <w:p w:rsidR="00D35402" w:rsidRDefault="00D35402" w:rsidP="00D35402">
            <w:pPr>
              <w:spacing w:line="360" w:lineRule="auto"/>
            </w:pPr>
            <w:r w:rsidRPr="00D35402">
              <w:t>2020430431</w:t>
            </w:r>
            <w:r>
              <w:rPr>
                <w:rFonts w:hint="eastAsia"/>
              </w:rPr>
              <w:t>69</w:t>
            </w:r>
            <w:r w:rsidRPr="00D35402">
              <w:t>-2020430431</w:t>
            </w:r>
            <w:r>
              <w:rPr>
                <w:rFonts w:hint="eastAsia"/>
              </w:rPr>
              <w:t>78</w:t>
            </w:r>
          </w:p>
        </w:tc>
      </w:tr>
      <w:tr w:rsidR="00D35402" w:rsidTr="00D35402">
        <w:trPr>
          <w:trHeight w:val="649"/>
        </w:trPr>
        <w:tc>
          <w:tcPr>
            <w:tcW w:w="2274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1"/>
                <w:szCs w:val="31"/>
              </w:rPr>
            </w:pPr>
            <w:r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动力谷分院</w:t>
            </w:r>
          </w:p>
        </w:tc>
        <w:tc>
          <w:tcPr>
            <w:tcW w:w="2087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34</w:t>
            </w:r>
          </w:p>
        </w:tc>
        <w:tc>
          <w:tcPr>
            <w:tcW w:w="1984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977" w:type="dxa"/>
          </w:tcPr>
          <w:p w:rsidR="00D35402" w:rsidRDefault="00D35402" w:rsidP="00D35402">
            <w:pPr>
              <w:spacing w:line="360" w:lineRule="auto"/>
            </w:pPr>
            <w:r w:rsidRPr="00D35402">
              <w:t>2020430431</w:t>
            </w:r>
            <w:r>
              <w:rPr>
                <w:rFonts w:hint="eastAsia"/>
              </w:rPr>
              <w:t>79</w:t>
            </w:r>
          </w:p>
        </w:tc>
      </w:tr>
      <w:tr w:rsidR="00D35402" w:rsidTr="00D35402">
        <w:trPr>
          <w:trHeight w:val="649"/>
        </w:trPr>
        <w:tc>
          <w:tcPr>
            <w:tcW w:w="2274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1"/>
                <w:szCs w:val="31"/>
              </w:rPr>
            </w:pPr>
            <w:r>
              <w:rPr>
                <w:rFonts w:ascii="Times New Roman" w:eastAsia="仿宋_GB2312" w:hAnsi="Times New Roman" w:cs="Times New Roman" w:hint="eastAsia"/>
                <w:sz w:val="31"/>
                <w:szCs w:val="31"/>
              </w:rPr>
              <w:t>九华分院</w:t>
            </w:r>
          </w:p>
        </w:tc>
        <w:tc>
          <w:tcPr>
            <w:tcW w:w="2087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40</w:t>
            </w:r>
          </w:p>
        </w:tc>
        <w:tc>
          <w:tcPr>
            <w:tcW w:w="1984" w:type="dxa"/>
            <w:vAlign w:val="center"/>
          </w:tcPr>
          <w:p w:rsidR="00D35402" w:rsidRDefault="00D35402" w:rsidP="001C5459">
            <w:pPr>
              <w:spacing w:line="360" w:lineRule="auto"/>
              <w:jc w:val="center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2977" w:type="dxa"/>
          </w:tcPr>
          <w:p w:rsidR="00D35402" w:rsidRDefault="00D35402" w:rsidP="00D35402">
            <w:pPr>
              <w:spacing w:line="360" w:lineRule="auto"/>
            </w:pPr>
            <w:r w:rsidRPr="00D35402">
              <w:t>2020430431</w:t>
            </w:r>
            <w:r>
              <w:rPr>
                <w:rFonts w:hint="eastAsia"/>
              </w:rPr>
              <w:t>80</w:t>
            </w:r>
          </w:p>
        </w:tc>
      </w:tr>
    </w:tbl>
    <w:p w:rsidR="002801C6" w:rsidRDefault="002801C6">
      <w:pPr>
        <w:spacing w:line="360" w:lineRule="auto"/>
      </w:pPr>
    </w:p>
    <w:p w:rsidR="002801C6" w:rsidRDefault="005B75E1">
      <w:pPr>
        <w:tabs>
          <w:tab w:val="left" w:pos="7560"/>
        </w:tabs>
        <w:spacing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共青团湖南理工职业技术学院委员会</w:t>
      </w:r>
    </w:p>
    <w:p w:rsidR="002801C6" w:rsidRDefault="000F7183">
      <w:pPr>
        <w:tabs>
          <w:tab w:val="left" w:pos="7560"/>
        </w:tabs>
        <w:spacing w:line="360" w:lineRule="auto"/>
        <w:ind w:firstLineChars="1650" w:firstLine="5280"/>
      </w:pPr>
      <w:r>
        <w:rPr>
          <w:rFonts w:ascii="仿宋_GB2312" w:eastAsia="仿宋_GB2312" w:hint="eastAsia"/>
          <w:sz w:val="32"/>
          <w:szCs w:val="32"/>
        </w:rPr>
        <w:t>2020</w:t>
      </w:r>
      <w:r w:rsidR="005B75E1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5</w:t>
      </w:r>
      <w:r w:rsidR="005B75E1">
        <w:rPr>
          <w:rFonts w:ascii="仿宋_GB2312" w:eastAsia="仿宋_GB2312" w:hint="eastAsia"/>
          <w:sz w:val="32"/>
          <w:szCs w:val="32"/>
        </w:rPr>
        <w:t>月</w:t>
      </w:r>
      <w:r w:rsidR="00E21323">
        <w:rPr>
          <w:rFonts w:ascii="仿宋_GB2312" w:eastAsia="仿宋_GB2312" w:hint="eastAsia"/>
          <w:sz w:val="32"/>
          <w:szCs w:val="32"/>
        </w:rPr>
        <w:t>3</w:t>
      </w:r>
      <w:r w:rsidR="005B75E1">
        <w:rPr>
          <w:rFonts w:ascii="仿宋_GB2312" w:eastAsia="仿宋_GB2312" w:hint="eastAsia"/>
          <w:sz w:val="32"/>
          <w:szCs w:val="32"/>
        </w:rPr>
        <w:t>日</w:t>
      </w:r>
    </w:p>
    <w:p w:rsidR="002801C6" w:rsidRDefault="002801C6">
      <w:pPr>
        <w:spacing w:line="360" w:lineRule="auto"/>
        <w:jc w:val="right"/>
      </w:pPr>
    </w:p>
    <w:sectPr w:rsidR="002801C6" w:rsidSect="002801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3FD6" w:rsidRDefault="00BD3FD6" w:rsidP="00515BCF">
      <w:r>
        <w:separator/>
      </w:r>
    </w:p>
  </w:endnote>
  <w:endnote w:type="continuationSeparator" w:id="1">
    <w:p w:rsidR="00BD3FD6" w:rsidRDefault="00BD3FD6" w:rsidP="00515B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华康简标题宋">
    <w:altName w:val="宋体"/>
    <w:charset w:val="86"/>
    <w:family w:val="modern"/>
    <w:pitch w:val="default"/>
    <w:sig w:usb0="00000000" w:usb1="00000000" w:usb2="00000010" w:usb3="00000000" w:csb0="00040000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??????">
    <w:altName w:val="Times New Roman"/>
    <w:charset w:val="00"/>
    <w:family w:val="auto"/>
    <w:pitch w:val="default"/>
    <w:sig w:usb0="00000000" w:usb1="00000000" w:usb2="00000010" w:usb3="00000000" w:csb0="00040001" w:csb1="00000000"/>
  </w:font>
  <w:font w:name="方正小标宋简体">
    <w:altName w:val="黑体"/>
    <w:charset w:val="86"/>
    <w:family w:val="script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3FD6" w:rsidRDefault="00BD3FD6" w:rsidP="00515BCF">
      <w:r>
        <w:separator/>
      </w:r>
    </w:p>
  </w:footnote>
  <w:footnote w:type="continuationSeparator" w:id="1">
    <w:p w:rsidR="00BD3FD6" w:rsidRDefault="00BD3FD6" w:rsidP="00515B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22D92696"/>
    <w:rsid w:val="000F7183"/>
    <w:rsid w:val="002801C6"/>
    <w:rsid w:val="00326646"/>
    <w:rsid w:val="004A6C63"/>
    <w:rsid w:val="00511ED5"/>
    <w:rsid w:val="00515BCF"/>
    <w:rsid w:val="00555413"/>
    <w:rsid w:val="005A5E6B"/>
    <w:rsid w:val="005B75E1"/>
    <w:rsid w:val="006C4154"/>
    <w:rsid w:val="007340D0"/>
    <w:rsid w:val="009E1C56"/>
    <w:rsid w:val="00A42826"/>
    <w:rsid w:val="00AF66B7"/>
    <w:rsid w:val="00BD3FD6"/>
    <w:rsid w:val="00BE1CE8"/>
    <w:rsid w:val="00C711B2"/>
    <w:rsid w:val="00D03930"/>
    <w:rsid w:val="00D35402"/>
    <w:rsid w:val="00E21323"/>
    <w:rsid w:val="00F85A4C"/>
    <w:rsid w:val="22D92696"/>
    <w:rsid w:val="2C453B2D"/>
    <w:rsid w:val="3A547D34"/>
    <w:rsid w:val="3E5B2A3F"/>
    <w:rsid w:val="54920A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01C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2801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2801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2801C6"/>
  </w:style>
  <w:style w:type="table" w:styleId="a6">
    <w:name w:val="Table Grid"/>
    <w:basedOn w:val="a1"/>
    <w:qFormat/>
    <w:rsid w:val="002801C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1542</TotalTime>
  <Pages>4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19</cp:revision>
  <dcterms:created xsi:type="dcterms:W3CDTF">2017-05-06T02:02:00Z</dcterms:created>
  <dcterms:modified xsi:type="dcterms:W3CDTF">2020-05-03T07:12:00Z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